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EA64E" w14:textId="12A2E951" w:rsidR="00000000" w:rsidRPr="00054329" w:rsidRDefault="00AC5698">
      <w:pPr>
        <w:rPr>
          <w:b/>
          <w:bCs/>
        </w:rPr>
      </w:pPr>
      <w:r w:rsidRPr="00054329">
        <w:rPr>
          <w:b/>
          <w:bCs/>
        </w:rPr>
        <w:t>October 9</w:t>
      </w:r>
      <w:r w:rsidRPr="00054329">
        <w:rPr>
          <w:b/>
          <w:bCs/>
          <w:vertAlign w:val="superscript"/>
        </w:rPr>
        <w:t>th</w:t>
      </w:r>
      <w:r w:rsidRPr="00054329">
        <w:rPr>
          <w:b/>
          <w:bCs/>
        </w:rPr>
        <w:t xml:space="preserve">, 2024 </w:t>
      </w:r>
    </w:p>
    <w:p w14:paraId="607A0F03" w14:textId="003B8FD4" w:rsidR="00AC5698" w:rsidRPr="00054329" w:rsidRDefault="00AC5698">
      <w:pPr>
        <w:rPr>
          <w:b/>
          <w:bCs/>
        </w:rPr>
      </w:pPr>
      <w:r w:rsidRPr="00054329">
        <w:rPr>
          <w:b/>
          <w:bCs/>
        </w:rPr>
        <w:t>Regular Board Meeting</w:t>
      </w:r>
    </w:p>
    <w:p w14:paraId="6E5BFC33" w14:textId="08BEC914" w:rsidR="00AC5698" w:rsidRDefault="00AC5698">
      <w:proofErr w:type="gramStart"/>
      <w:r>
        <w:t>Chairman</w:t>
      </w:r>
      <w:proofErr w:type="gramEnd"/>
      <w:r>
        <w:t xml:space="preserve"> Brian Bukovic called the October 9</w:t>
      </w:r>
      <w:r w:rsidRPr="00AC5698">
        <w:rPr>
          <w:vertAlign w:val="superscript"/>
        </w:rPr>
        <w:t>th</w:t>
      </w:r>
      <w:r>
        <w:t xml:space="preserve"> meeting to order at 6pm.</w:t>
      </w:r>
    </w:p>
    <w:p w14:paraId="7431BD6A" w14:textId="0F713730" w:rsidR="00AC5698" w:rsidRPr="00054329" w:rsidRDefault="00AC5698">
      <w:pPr>
        <w:rPr>
          <w:b/>
          <w:bCs/>
        </w:rPr>
      </w:pPr>
      <w:r w:rsidRPr="00054329">
        <w:rPr>
          <w:b/>
          <w:bCs/>
        </w:rPr>
        <w:t>Roll Call</w:t>
      </w:r>
    </w:p>
    <w:p w14:paraId="22FD6E7A" w14:textId="4FBBE242" w:rsidR="00AC5698" w:rsidRDefault="00AC5698">
      <w:r>
        <w:t>Present</w:t>
      </w:r>
      <w:r w:rsidR="00054329">
        <w:t>: Bukovic</w:t>
      </w:r>
      <w:r>
        <w:t>, Ferris, Bruno, Kutchie</w:t>
      </w:r>
    </w:p>
    <w:p w14:paraId="50C01A07" w14:textId="414E396D" w:rsidR="00AC5698" w:rsidRDefault="00AC5698">
      <w:r>
        <w:t xml:space="preserve">Payment of invoices amended </w:t>
      </w:r>
      <w:r w:rsidR="00054329">
        <w:t>by</w:t>
      </w:r>
      <w:r>
        <w:t xml:space="preserve"> next month</w:t>
      </w:r>
    </w:p>
    <w:p w14:paraId="61D807B7" w14:textId="3ED2E505" w:rsidR="00054329" w:rsidRDefault="00054329">
      <w:r>
        <w:t xml:space="preserve">Appointment of Clerk/treasurer EJ Kutchie </w:t>
      </w:r>
    </w:p>
    <w:p w14:paraId="5775F504" w14:textId="128E0735" w:rsidR="00054329" w:rsidRDefault="00054329">
      <w:r>
        <w:t>Motion to approve Bruno seconded by Ferris Motion Carried</w:t>
      </w:r>
    </w:p>
    <w:p w14:paraId="5A371CB7" w14:textId="5870A1FC" w:rsidR="00AC5698" w:rsidRPr="00054329" w:rsidRDefault="00AC5698">
      <w:pPr>
        <w:rPr>
          <w:b/>
          <w:bCs/>
        </w:rPr>
      </w:pPr>
      <w:r w:rsidRPr="00054329">
        <w:rPr>
          <w:b/>
          <w:bCs/>
        </w:rPr>
        <w:t>Approval of Agenda</w:t>
      </w:r>
    </w:p>
    <w:p w14:paraId="3A84A6AF" w14:textId="55710289" w:rsidR="00AC5698" w:rsidRDefault="00054329">
      <w:r>
        <w:t xml:space="preserve">Ferris made </w:t>
      </w:r>
      <w:proofErr w:type="gramStart"/>
      <w:r>
        <w:t>motion</w:t>
      </w:r>
      <w:proofErr w:type="gramEnd"/>
      <w:r w:rsidR="00AC5698">
        <w:t xml:space="preserve"> to approve the agenda as read; motion seconded by Bruno</w:t>
      </w:r>
      <w:proofErr w:type="gramStart"/>
      <w:r w:rsidR="00AC5698">
        <w:t xml:space="preserve">.  </w:t>
      </w:r>
      <w:proofErr w:type="gramEnd"/>
      <w:r w:rsidR="00AC5698">
        <w:t>Motion carried.</w:t>
      </w:r>
    </w:p>
    <w:p w14:paraId="75F10549" w14:textId="29F4A604" w:rsidR="00AC5698" w:rsidRDefault="00AC5698">
      <w:r>
        <w:t>Citizen Appearances; limited to 5 minutes</w:t>
      </w:r>
    </w:p>
    <w:p w14:paraId="48650042" w14:textId="731B9EA0" w:rsidR="00054329" w:rsidRDefault="00054329">
      <w:r>
        <w:t>Hiles North brought a brush fire truck</w:t>
      </w:r>
      <w:proofErr w:type="gramStart"/>
      <w:r>
        <w:t xml:space="preserve">.  </w:t>
      </w:r>
      <w:proofErr w:type="gramEnd"/>
      <w:r>
        <w:t xml:space="preserve">Heater is needed for dump </w:t>
      </w:r>
      <w:proofErr w:type="gramStart"/>
      <w:r>
        <w:t>worker</w:t>
      </w:r>
      <w:proofErr w:type="gramEnd"/>
      <w:r>
        <w:t xml:space="preserve"> at Hiles North</w:t>
      </w:r>
      <w:proofErr w:type="gramStart"/>
      <w:r>
        <w:t xml:space="preserve">.  </w:t>
      </w:r>
      <w:proofErr w:type="gramEnd"/>
      <w:r>
        <w:t xml:space="preserve"> Will order one</w:t>
      </w:r>
      <w:proofErr w:type="gramStart"/>
      <w:r>
        <w:t xml:space="preserve">.  </w:t>
      </w:r>
      <w:proofErr w:type="gramEnd"/>
      <w:r>
        <w:t>Amy Bukovic 4-k kids will be at the fire department for fire outreach</w:t>
      </w:r>
      <w:proofErr w:type="gramStart"/>
      <w:r>
        <w:t xml:space="preserve">.  </w:t>
      </w:r>
      <w:proofErr w:type="gramEnd"/>
      <w:r>
        <w:t xml:space="preserve"> Need toilet paper at the park restrooms</w:t>
      </w:r>
      <w:proofErr w:type="gramStart"/>
      <w:r>
        <w:t xml:space="preserve">.  </w:t>
      </w:r>
      <w:proofErr w:type="gramEnd"/>
      <w:r>
        <w:t>Flex grant for new AEDS needs purchase order</w:t>
      </w:r>
      <w:proofErr w:type="gramStart"/>
      <w:r>
        <w:t xml:space="preserve">.  </w:t>
      </w:r>
      <w:proofErr w:type="gramEnd"/>
      <w:r>
        <w:t xml:space="preserve"> Computers </w:t>
      </w:r>
      <w:proofErr w:type="gramStart"/>
      <w:r>
        <w:t>are needed</w:t>
      </w:r>
      <w:proofErr w:type="gramEnd"/>
      <w:r>
        <w:t xml:space="preserve"> since old ones are old and could crash</w:t>
      </w:r>
    </w:p>
    <w:p w14:paraId="2128CDF4" w14:textId="0B15E4C2" w:rsidR="00054329" w:rsidRPr="00054329" w:rsidRDefault="00054329">
      <w:pPr>
        <w:rPr>
          <w:b/>
          <w:bCs/>
        </w:rPr>
      </w:pPr>
      <w:r w:rsidRPr="00054329">
        <w:rPr>
          <w:b/>
          <w:bCs/>
        </w:rPr>
        <w:t>Reading and Approval of September minutes:</w:t>
      </w:r>
    </w:p>
    <w:p w14:paraId="289B3ABC" w14:textId="6C3A90FB" w:rsidR="00054329" w:rsidRDefault="00054329">
      <w:r>
        <w:t>No Minutes</w:t>
      </w:r>
    </w:p>
    <w:p w14:paraId="22746A9E" w14:textId="71D50A89" w:rsidR="00054329" w:rsidRPr="00054329" w:rsidRDefault="00054329">
      <w:pPr>
        <w:rPr>
          <w:b/>
          <w:bCs/>
        </w:rPr>
      </w:pPr>
      <w:r w:rsidRPr="00054329">
        <w:rPr>
          <w:b/>
          <w:bCs/>
        </w:rPr>
        <w:t>Financial Report</w:t>
      </w:r>
    </w:p>
    <w:p w14:paraId="0A7F1BC5" w14:textId="11D4B13B" w:rsidR="00054329" w:rsidRDefault="00054329">
      <w:r>
        <w:t>No financial report</w:t>
      </w:r>
    </w:p>
    <w:p w14:paraId="3C839C4A" w14:textId="4DD8C523" w:rsidR="00054329" w:rsidRPr="00054329" w:rsidRDefault="00054329">
      <w:pPr>
        <w:rPr>
          <w:b/>
          <w:bCs/>
        </w:rPr>
      </w:pPr>
      <w:r w:rsidRPr="00054329">
        <w:rPr>
          <w:b/>
          <w:bCs/>
        </w:rPr>
        <w:t>Road Bid Opening</w:t>
      </w:r>
    </w:p>
    <w:p w14:paraId="0EC1C27D" w14:textId="61C97221" w:rsidR="00054329" w:rsidRDefault="00054329">
      <w:r>
        <w:t>Northeast Asphalt - $148,216 no guarantee</w:t>
      </w:r>
    </w:p>
    <w:p w14:paraId="656AC626" w14:textId="40AB8BAC" w:rsidR="00054329" w:rsidRDefault="00054329">
      <w:r>
        <w:t>Forest County – 102,887.72</w:t>
      </w:r>
    </w:p>
    <w:p w14:paraId="56025B62" w14:textId="30FDE674" w:rsidR="00054329" w:rsidRDefault="00054329">
      <w:r>
        <w:t>Pitlik &amp; Wik - $89839.</w:t>
      </w:r>
      <w:proofErr w:type="gramStart"/>
      <w:r>
        <w:t>11  no</w:t>
      </w:r>
      <w:proofErr w:type="gramEnd"/>
      <w:r>
        <w:t xml:space="preserve"> gravel</w:t>
      </w:r>
    </w:p>
    <w:p w14:paraId="75FD9504" w14:textId="16449E95" w:rsidR="00054329" w:rsidRDefault="00054329">
      <w:r>
        <w:t>Go back to Pitlik and Wik and add gravel</w:t>
      </w:r>
    </w:p>
    <w:p w14:paraId="3090236E" w14:textId="48CEF355" w:rsidR="00054329" w:rsidRDefault="00054329">
      <w:r>
        <w:t>Bruno motion for contingency for Pitlik and Wik, Ferris Second</w:t>
      </w:r>
      <w:proofErr w:type="gramStart"/>
      <w:r>
        <w:t xml:space="preserve">.  </w:t>
      </w:r>
      <w:proofErr w:type="gramEnd"/>
      <w:r>
        <w:t>Motion carried</w:t>
      </w:r>
    </w:p>
    <w:p w14:paraId="5FE2255C" w14:textId="4FBF15E2" w:rsidR="00054329" w:rsidRPr="00054329" w:rsidRDefault="00054329">
      <w:pPr>
        <w:rPr>
          <w:b/>
          <w:bCs/>
        </w:rPr>
      </w:pPr>
      <w:r w:rsidRPr="00054329">
        <w:rPr>
          <w:b/>
          <w:bCs/>
        </w:rPr>
        <w:t>Mill Pond Dam Action</w:t>
      </w:r>
    </w:p>
    <w:p w14:paraId="44DEC718" w14:textId="5F6AAB30" w:rsidR="00054329" w:rsidRDefault="00054329">
      <w:r>
        <w:t xml:space="preserve">Quote from Ayres for inspection of </w:t>
      </w:r>
      <w:proofErr w:type="gramStart"/>
      <w:r>
        <w:t>dam</w:t>
      </w:r>
      <w:proofErr w:type="gramEnd"/>
      <w:r>
        <w:t xml:space="preserve"> this year at a cost of $3800</w:t>
      </w:r>
    </w:p>
    <w:p w14:paraId="34217796" w14:textId="602890EA" w:rsidR="00054329" w:rsidRDefault="00054329">
      <w:r>
        <w:lastRenderedPageBreak/>
        <w:t>Bukovic motion to accept inspection of dam and whatever needs to get fixed</w:t>
      </w:r>
      <w:proofErr w:type="gramStart"/>
      <w:r>
        <w:t xml:space="preserve">.  </w:t>
      </w:r>
      <w:proofErr w:type="gramEnd"/>
      <w:r>
        <w:t>Bruno second</w:t>
      </w:r>
      <w:proofErr w:type="gramStart"/>
      <w:r>
        <w:t xml:space="preserve">.  </w:t>
      </w:r>
      <w:proofErr w:type="gramEnd"/>
      <w:r>
        <w:t>Motion carried</w:t>
      </w:r>
    </w:p>
    <w:p w14:paraId="7E6B5B1B" w14:textId="395D791B" w:rsidR="00054329" w:rsidRPr="00054329" w:rsidRDefault="00054329">
      <w:pPr>
        <w:rPr>
          <w:b/>
          <w:bCs/>
        </w:rPr>
      </w:pPr>
      <w:r w:rsidRPr="00054329">
        <w:rPr>
          <w:b/>
          <w:bCs/>
        </w:rPr>
        <w:t>Pine Lake Dam</w:t>
      </w:r>
    </w:p>
    <w:p w14:paraId="476733D0" w14:textId="36154CB3" w:rsidR="00054329" w:rsidRDefault="00054329">
      <w:r>
        <w:t xml:space="preserve">Email was sent from DNR to </w:t>
      </w:r>
      <w:proofErr w:type="gramStart"/>
      <w:r>
        <w:t>Pine lake</w:t>
      </w:r>
      <w:proofErr w:type="gramEnd"/>
      <w:r>
        <w:t xml:space="preserve"> District and Town asking to remove boards in the dam for flow to wolf river.  A photo </w:t>
      </w:r>
      <w:proofErr w:type="gramStart"/>
      <w:r>
        <w:t>was sent</w:t>
      </w:r>
      <w:proofErr w:type="gramEnd"/>
      <w:r>
        <w:t xml:space="preserve"> to the DNR from an anonymous source with the boards in place. It looks like the scale is inaccurate</w:t>
      </w:r>
      <w:proofErr w:type="gramStart"/>
      <w:r>
        <w:t xml:space="preserve">.  </w:t>
      </w:r>
      <w:proofErr w:type="gramEnd"/>
      <w:r>
        <w:t>The lake is at its lowest it has ever been</w:t>
      </w:r>
      <w:proofErr w:type="gramStart"/>
      <w:r>
        <w:t xml:space="preserve">.  </w:t>
      </w:r>
      <w:proofErr w:type="gramEnd"/>
      <w:r>
        <w:t xml:space="preserve"> The district has been in contact with the district attorney to advise as best steps</w:t>
      </w:r>
      <w:proofErr w:type="gramStart"/>
      <w:r>
        <w:t xml:space="preserve">.  </w:t>
      </w:r>
      <w:proofErr w:type="gramEnd"/>
      <w:r>
        <w:t>Looking to see if a DNR person can come look at the lake.  Concern of freeze out</w:t>
      </w:r>
      <w:proofErr w:type="gramStart"/>
      <w:r>
        <w:t xml:space="preserve">.  </w:t>
      </w:r>
      <w:proofErr w:type="gramEnd"/>
      <w:r>
        <w:t xml:space="preserve">Lunde did backfilling and left material and dirt and must </w:t>
      </w:r>
      <w:proofErr w:type="gramStart"/>
      <w:r>
        <w:t>be cleaned</w:t>
      </w:r>
      <w:proofErr w:type="gramEnd"/>
      <w:r>
        <w:t xml:space="preserve"> up.</w:t>
      </w:r>
    </w:p>
    <w:p w14:paraId="299DE60B" w14:textId="32A82988" w:rsidR="00054329" w:rsidRPr="00054329" w:rsidRDefault="00054329">
      <w:pPr>
        <w:rPr>
          <w:b/>
          <w:bCs/>
        </w:rPr>
      </w:pPr>
      <w:r w:rsidRPr="00054329">
        <w:rPr>
          <w:b/>
          <w:bCs/>
        </w:rPr>
        <w:t>Fire department</w:t>
      </w:r>
    </w:p>
    <w:p w14:paraId="6577A23E" w14:textId="0D31E903" w:rsidR="00054329" w:rsidRDefault="00054329">
      <w:r>
        <w:t xml:space="preserve">Pumper test to </w:t>
      </w:r>
      <w:proofErr w:type="gramStart"/>
      <w:r>
        <w:t>be scheduled</w:t>
      </w:r>
      <w:proofErr w:type="gramEnd"/>
      <w:r>
        <w:t xml:space="preserve"> soon</w:t>
      </w:r>
    </w:p>
    <w:p w14:paraId="71CD484C" w14:textId="1F57D9DD" w:rsidR="00054329" w:rsidRPr="00054329" w:rsidRDefault="00054329">
      <w:pPr>
        <w:rPr>
          <w:b/>
          <w:bCs/>
        </w:rPr>
      </w:pPr>
      <w:r w:rsidRPr="00054329">
        <w:rPr>
          <w:b/>
          <w:bCs/>
        </w:rPr>
        <w:t>Officer and Committee reports</w:t>
      </w:r>
    </w:p>
    <w:p w14:paraId="25C13B7D" w14:textId="3EEEAA17" w:rsidR="00054329" w:rsidRDefault="00054329">
      <w:r>
        <w:t xml:space="preserve">Bukovic:   </w:t>
      </w:r>
      <w:proofErr w:type="gramStart"/>
      <w:r>
        <w:t>Scott Lake road</w:t>
      </w:r>
      <w:proofErr w:type="gramEnd"/>
      <w:r>
        <w:t xml:space="preserve"> grading completion date a month out.  Budget meeting will </w:t>
      </w:r>
      <w:proofErr w:type="gramStart"/>
      <w:r>
        <w:t>be scheduled</w:t>
      </w:r>
      <w:proofErr w:type="gramEnd"/>
    </w:p>
    <w:p w14:paraId="34B76E30" w14:textId="1F608F5D" w:rsidR="00054329" w:rsidRDefault="00054329">
      <w:r>
        <w:t>Bruno: Checking on cameras for North end</w:t>
      </w:r>
      <w:proofErr w:type="gramStart"/>
      <w:r>
        <w:t xml:space="preserve">.  </w:t>
      </w:r>
      <w:proofErr w:type="gramEnd"/>
      <w:r>
        <w:t xml:space="preserve"> </w:t>
      </w:r>
    </w:p>
    <w:p w14:paraId="29B4EE65" w14:textId="085037E0" w:rsidR="00054329" w:rsidRDefault="00054329">
      <w:r>
        <w:t xml:space="preserve">Ferris:   Looking at getting </w:t>
      </w:r>
      <w:proofErr w:type="gramStart"/>
      <w:r>
        <w:t>refrigerator</w:t>
      </w:r>
      <w:proofErr w:type="gramEnd"/>
      <w:r>
        <w:t xml:space="preserve"> fixed</w:t>
      </w:r>
    </w:p>
    <w:p w14:paraId="493E71F2" w14:textId="78554D90" w:rsidR="00054329" w:rsidRDefault="00054329">
      <w:r w:rsidRPr="00054329">
        <w:rPr>
          <w:b/>
          <w:bCs/>
        </w:rPr>
        <w:t>Adjournment:</w:t>
      </w:r>
      <w:r>
        <w:t xml:space="preserve">   Motion to adjourn by Bukovic at 6:35 pm Motion seconded by Ferris</w:t>
      </w:r>
      <w:proofErr w:type="gramStart"/>
      <w:r>
        <w:t xml:space="preserve">.  </w:t>
      </w:r>
      <w:proofErr w:type="gramEnd"/>
      <w:r>
        <w:t>Motion carried</w:t>
      </w:r>
    </w:p>
    <w:p w14:paraId="701F050D" w14:textId="77777777" w:rsidR="00054329" w:rsidRDefault="00054329"/>
    <w:p w14:paraId="55EB005A" w14:textId="77777777" w:rsidR="00AC5698" w:rsidRDefault="00AC5698"/>
    <w:sectPr w:rsidR="00AC5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5698"/>
    <w:rsid w:val="00054329"/>
    <w:rsid w:val="002E24B6"/>
    <w:rsid w:val="006B7716"/>
    <w:rsid w:val="00793A90"/>
    <w:rsid w:val="008D7503"/>
    <w:rsid w:val="00AC5698"/>
    <w:rsid w:val="00C002F6"/>
    <w:rsid w:val="00C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339C"/>
  <w15:chartTrackingRefBased/>
  <w15:docId w15:val="{2C901FE1-3E62-45A9-92D3-70BAC4B3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69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69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6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6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69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69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69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6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6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69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6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69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69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McCarthy</dc:creator>
  <cp:keywords/>
  <dc:description/>
  <cp:lastModifiedBy>Margaret McCarthy</cp:lastModifiedBy>
  <cp:revision>1</cp:revision>
  <dcterms:created xsi:type="dcterms:W3CDTF">2024-10-25T13:53:00Z</dcterms:created>
  <dcterms:modified xsi:type="dcterms:W3CDTF">2024-10-25T14:31:00Z</dcterms:modified>
</cp:coreProperties>
</file>